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473F4506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251C7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26. január 30-á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 tartandó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8893577" w14:textId="4C50EB01" w:rsidR="009B5F8F" w:rsidRPr="009B5F8F" w:rsidRDefault="006601C7" w:rsidP="009B5F8F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C0D0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8C0D0C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8C0D0C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8C0D0C" w:rsidRPr="008C0D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Nagy Zsolt a Magyarországi Romák Országos Önkormányzatának Hivatala hivatalvezetőjének </w:t>
      </w:r>
      <w:r w:rsidR="00AB12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2025. január 31. </w:t>
      </w:r>
      <w:r w:rsidR="00251C7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napjától 2026. január 30. napjáig </w:t>
      </w:r>
      <w:r w:rsidR="008C0D0C" w:rsidRPr="008C0D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végz</w:t>
      </w:r>
      <w:r w:rsidR="00251C77">
        <w:rPr>
          <w:rFonts w:ascii="Times New Roman" w:hAnsi="Times New Roman" w:cs="Times New Roman"/>
          <w:b/>
          <w:bCs/>
          <w:color w:val="000000"/>
          <w:sz w:val="24"/>
          <w:szCs w:val="24"/>
        </w:rPr>
        <w:t>ett munkájáról szóló beszámoló</w:t>
      </w:r>
      <w:r w:rsidR="00331FE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elfogadása</w:t>
      </w:r>
    </w:p>
    <w:p w14:paraId="5949D619" w14:textId="49849103" w:rsidR="006D53CA" w:rsidRDefault="006D53CA" w:rsidP="006601C7">
      <w:pPr>
        <w:ind w:right="91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3245EFB2" w14:textId="09BA64F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1D2FFE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714B36D3" w:rsidR="006601C7" w:rsidRPr="00575033" w:rsidRDefault="006F0843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</w:t>
      </w:r>
      <w:r w:rsidR="00DE0AA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DE0AA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314A0538" w14:textId="3FD4C592" w:rsidR="007E21C8" w:rsidRDefault="007E21C8" w:rsidP="00E524DC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49ACC4D" w14:textId="71ED224E" w:rsidR="00E524DC" w:rsidRDefault="006601C7" w:rsidP="00E524DC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30CCA864" w14:textId="1699CAD4" w:rsidR="007E21C8" w:rsidRDefault="007E21C8" w:rsidP="00AB12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Magyarországi Romák Országos Önkormányzatának Közgyűlése </w:t>
      </w:r>
      <w:r w:rsidR="00AB12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(a továbbiakban: Közgyűlés)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2024. október 3. napján tartott alakuló ülésen meghozott 8/2024. számú határozatával fogadta el a Szervezeti és Működési Szabályzat (a továbbiakban: SZMSZ) módosítását.</w:t>
      </w:r>
      <w:r w:rsidR="00AB12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Közgyűlés a fentiekben nevesített ülésé</w:t>
      </w:r>
      <w:r w:rsidR="007E7F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 a </w:t>
      </w:r>
      <w:r w:rsidR="008C0D0C">
        <w:rPr>
          <w:rFonts w:ascii="Times New Roman" w:eastAsia="Times New Roman" w:hAnsi="Times New Roman" w:cs="Times New Roman"/>
          <w:sz w:val="24"/>
          <w:szCs w:val="24"/>
          <w:lang w:eastAsia="hu-H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 w:rsidR="008C0D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4. számú határozat első pontjában foglaltak szerint </w:t>
      </w:r>
      <w:r w:rsidR="007E7F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döntött </w:t>
      </w:r>
      <w:r w:rsidR="008C0D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 Zsolt megbízott hivatalvezető 2024. október 3. napjától 2025. január 31. napjáig történő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megválasztásáról.</w:t>
      </w:r>
    </w:p>
    <w:p w14:paraId="0BE55F7C" w14:textId="57DFC4F1" w:rsidR="00AB1240" w:rsidRDefault="00AB1240" w:rsidP="002065A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B77BC8D" w14:textId="40473561" w:rsidR="00AB1240" w:rsidRDefault="00AB1240" w:rsidP="00AB1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Közgyűlés a 2025. január 31. napján tartott ülésén meghozott 17/2025. számú határozatával döntött a </w:t>
      </w:r>
      <w:r w:rsidRPr="00A4495C">
        <w:rPr>
          <w:rFonts w:ascii="Times New Roman" w:hAnsi="Times New Roman" w:cs="Times New Roman"/>
          <w:sz w:val="24"/>
          <w:szCs w:val="24"/>
          <w:lang w:eastAsia="hu-HU"/>
        </w:rPr>
        <w:t>Magyarországi Romák Országos Önkormányzatának Hivatalá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hoz meghirdetett hivatalvezetői </w:t>
      </w:r>
      <w:r w:rsidRPr="00A4495C">
        <w:rPr>
          <w:rFonts w:ascii="Times New Roman" w:hAnsi="Times New Roman" w:cs="Times New Roman"/>
          <w:sz w:val="24"/>
          <w:szCs w:val="24"/>
          <w:lang w:eastAsia="hu-HU"/>
        </w:rPr>
        <w:t xml:space="preserve">pályázat értékelése és </w:t>
      </w:r>
      <w:r w:rsidR="001D2FFE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Pr="00A4495C">
        <w:rPr>
          <w:rFonts w:ascii="Times New Roman" w:hAnsi="Times New Roman" w:cs="Times New Roman"/>
          <w:sz w:val="24"/>
          <w:szCs w:val="24"/>
          <w:lang w:eastAsia="hu-HU"/>
        </w:rPr>
        <w:t>hivatalvezető kinevezése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tárgyában.</w:t>
      </w:r>
    </w:p>
    <w:p w14:paraId="4A8B0C97" w14:textId="536EE7ED" w:rsidR="00AB1240" w:rsidRDefault="00AB1240" w:rsidP="00AB12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415A5D3" w14:textId="7718552F" w:rsidR="001D2FFE" w:rsidRPr="00AB1240" w:rsidRDefault="00AB1240" w:rsidP="00AB1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A fentiekben jelölt határozat alapján a Közgyűlés elfogadta </w:t>
      </w:r>
      <w:r w:rsidRPr="00AB1240">
        <w:rPr>
          <w:rFonts w:ascii="Times New Roman" w:hAnsi="Times New Roman" w:cs="Times New Roman"/>
          <w:bCs/>
          <w:color w:val="000000"/>
          <w:sz w:val="24"/>
          <w:szCs w:val="24"/>
        </w:rPr>
        <w:t>az Elnök által Nagy Zsolt pályázó jelölését a Magyarországi Romák Országos Önkormányzatának Hivatalához hivatalvezető pozíció betöltésére.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 Közgyűlés döntése alapján </w:t>
      </w:r>
      <w:r w:rsidRPr="00AB1240">
        <w:rPr>
          <w:rFonts w:ascii="Times New Roman" w:hAnsi="Times New Roman" w:cs="Times New Roman"/>
          <w:bCs/>
          <w:color w:val="000000"/>
          <w:sz w:val="24"/>
          <w:szCs w:val="24"/>
        </w:rPr>
        <w:t>Nagy Zsolt pályázót 2025. január 31. napj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ától határozatlan időre kinevezte</w:t>
      </w:r>
      <w:r w:rsidRPr="00AB124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 Magyarországi Romák Országos Önkormányzatának Hivatalához hivatalvezetőnek </w:t>
      </w:r>
      <w:r w:rsidRPr="00AB1240">
        <w:rPr>
          <w:rStyle w:val="Kiemels2"/>
          <w:rFonts w:ascii="Times New Roman" w:hAnsi="Times New Roman" w:cs="Times New Roman"/>
          <w:b w:val="0"/>
          <w:sz w:val="24"/>
          <w:szCs w:val="24"/>
        </w:rPr>
        <w:t xml:space="preserve">a közszolgálati tisztviselőkről szóló 2011. évi CXCIX. törvény alapján azzal, hogy </w:t>
      </w:r>
      <w:r w:rsidRPr="00AB1240">
        <w:rPr>
          <w:rStyle w:val="highlighted"/>
          <w:rFonts w:ascii="Times New Roman" w:hAnsi="Times New Roman" w:cs="Times New Roman"/>
          <w:sz w:val="24"/>
          <w:szCs w:val="24"/>
        </w:rPr>
        <w:t xml:space="preserve">részére a </w:t>
      </w:r>
      <w:proofErr w:type="spellStart"/>
      <w:r w:rsidRPr="00AB1240">
        <w:rPr>
          <w:rStyle w:val="highlighted"/>
          <w:rFonts w:ascii="Times New Roman" w:hAnsi="Times New Roman" w:cs="Times New Roman"/>
          <w:sz w:val="24"/>
          <w:szCs w:val="24"/>
        </w:rPr>
        <w:t>Kttv</w:t>
      </w:r>
      <w:proofErr w:type="spellEnd"/>
      <w:r w:rsidRPr="00AB1240">
        <w:rPr>
          <w:rStyle w:val="highlighted"/>
          <w:rFonts w:ascii="Times New Roman" w:hAnsi="Times New Roman" w:cs="Times New Roman"/>
          <w:sz w:val="24"/>
          <w:szCs w:val="24"/>
        </w:rPr>
        <w:t xml:space="preserve">. 247. § (2) bekezdés b) pontja alapján a kétéves közigazgatási gyakorlati időt elengedi, és </w:t>
      </w:r>
      <w:r w:rsidR="001D2FFE">
        <w:rPr>
          <w:rStyle w:val="highlighted"/>
          <w:rFonts w:ascii="Times New Roman" w:hAnsi="Times New Roman" w:cs="Times New Roman"/>
          <w:sz w:val="24"/>
          <w:szCs w:val="24"/>
        </w:rPr>
        <w:t xml:space="preserve">egyben </w:t>
      </w:r>
      <w:r w:rsidRPr="00AB1240">
        <w:rPr>
          <w:rStyle w:val="highlighted"/>
          <w:rFonts w:ascii="Times New Roman" w:hAnsi="Times New Roman" w:cs="Times New Roman"/>
          <w:sz w:val="24"/>
          <w:szCs w:val="24"/>
        </w:rPr>
        <w:t xml:space="preserve">kötelezi arra, hogy a </w:t>
      </w:r>
      <w:proofErr w:type="spellStart"/>
      <w:r w:rsidRPr="00AB1240">
        <w:rPr>
          <w:rStyle w:val="highlighted"/>
          <w:rFonts w:ascii="Times New Roman" w:hAnsi="Times New Roman" w:cs="Times New Roman"/>
          <w:sz w:val="24"/>
          <w:szCs w:val="24"/>
        </w:rPr>
        <w:t>Kttv</w:t>
      </w:r>
      <w:proofErr w:type="spellEnd"/>
      <w:r w:rsidRPr="00AB1240">
        <w:rPr>
          <w:rStyle w:val="highlighted"/>
          <w:rFonts w:ascii="Times New Roman" w:hAnsi="Times New Roman" w:cs="Times New Roman"/>
          <w:sz w:val="24"/>
          <w:szCs w:val="24"/>
        </w:rPr>
        <w:t xml:space="preserve">. 247. § (4) bekezdése alapján a kinevezéstől számított egy éven belül </w:t>
      </w:r>
      <w:r w:rsidR="001D2FFE">
        <w:rPr>
          <w:rStyle w:val="highlighted"/>
          <w:rFonts w:ascii="Times New Roman" w:hAnsi="Times New Roman" w:cs="Times New Roman"/>
          <w:sz w:val="24"/>
          <w:szCs w:val="24"/>
        </w:rPr>
        <w:t xml:space="preserve">a </w:t>
      </w:r>
      <w:r w:rsidRPr="00AB1240">
        <w:rPr>
          <w:rStyle w:val="highlighted"/>
          <w:rFonts w:ascii="Times New Roman" w:hAnsi="Times New Roman" w:cs="Times New Roman"/>
          <w:sz w:val="24"/>
          <w:szCs w:val="24"/>
        </w:rPr>
        <w:t>közigazgatási szakvizsgát szerezze meg.</w:t>
      </w:r>
      <w:r w:rsidR="001D2FFE">
        <w:rPr>
          <w:rStyle w:val="highlighted"/>
          <w:rFonts w:ascii="Times New Roman" w:hAnsi="Times New Roman" w:cs="Times New Roman"/>
          <w:sz w:val="24"/>
          <w:szCs w:val="24"/>
        </w:rPr>
        <w:t xml:space="preserve"> Nagy Zsolt hivatalvezető </w:t>
      </w:r>
      <w:r w:rsidR="00260021">
        <w:rPr>
          <w:rStyle w:val="highlighted"/>
          <w:rFonts w:ascii="Times New Roman" w:hAnsi="Times New Roman" w:cs="Times New Roman"/>
          <w:sz w:val="24"/>
          <w:szCs w:val="24"/>
        </w:rPr>
        <w:t xml:space="preserve">a nevesített </w:t>
      </w:r>
      <w:r w:rsidR="001D2FFE">
        <w:rPr>
          <w:rStyle w:val="highlighted"/>
          <w:rFonts w:ascii="Times New Roman" w:hAnsi="Times New Roman" w:cs="Times New Roman"/>
          <w:sz w:val="24"/>
          <w:szCs w:val="24"/>
        </w:rPr>
        <w:t xml:space="preserve">jogszabályban foglalt kötelezettségnek </w:t>
      </w:r>
      <w:r w:rsidR="00F26C4A">
        <w:rPr>
          <w:rStyle w:val="highlighted"/>
          <w:rFonts w:ascii="Times New Roman" w:hAnsi="Times New Roman" w:cs="Times New Roman"/>
          <w:sz w:val="24"/>
          <w:szCs w:val="24"/>
        </w:rPr>
        <w:t xml:space="preserve">határidőben </w:t>
      </w:r>
      <w:r w:rsidR="001D2FFE">
        <w:rPr>
          <w:rStyle w:val="highlighted"/>
          <w:rFonts w:ascii="Times New Roman" w:hAnsi="Times New Roman" w:cs="Times New Roman"/>
          <w:sz w:val="24"/>
          <w:szCs w:val="24"/>
        </w:rPr>
        <w:t>eleget tett.</w:t>
      </w:r>
    </w:p>
    <w:p w14:paraId="298843EE" w14:textId="77777777" w:rsidR="00AB1240" w:rsidRDefault="00AB1240" w:rsidP="00AB12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419910E" w14:textId="18814205" w:rsidR="008C0D0C" w:rsidRDefault="007E21C8" w:rsidP="00AB12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SZMSZ</w:t>
      </w:r>
      <w:r w:rsidR="009A58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IV. Fejezet 1. pontja szól a Közgyűlés szerveinek feladat- és hatáskö</w:t>
      </w:r>
      <w:r w:rsidR="008C0D0C">
        <w:rPr>
          <w:rFonts w:ascii="Times New Roman" w:eastAsia="Times New Roman" w:hAnsi="Times New Roman" w:cs="Times New Roman"/>
          <w:sz w:val="24"/>
          <w:szCs w:val="24"/>
          <w:lang w:eastAsia="hu-HU"/>
        </w:rPr>
        <w:t>reiről, melynek keretében az 1.5</w:t>
      </w:r>
      <w:r w:rsidR="009A58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alpont tartalmazza </w:t>
      </w:r>
      <w:r w:rsidR="008C0D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 Hivatalára vonatkozó rendelkezéseket, továbbá az 1.5.1. alpont a Hivatalvezetőre irányadó </w:t>
      </w:r>
      <w:r w:rsidR="00AB1240">
        <w:rPr>
          <w:rFonts w:ascii="Times New Roman" w:eastAsia="Times New Roman" w:hAnsi="Times New Roman" w:cs="Times New Roman"/>
          <w:sz w:val="24"/>
          <w:szCs w:val="24"/>
          <w:lang w:eastAsia="hu-HU"/>
        </w:rPr>
        <w:t>szabályokat fogalmazza meg.</w:t>
      </w:r>
    </w:p>
    <w:p w14:paraId="2209ECFD" w14:textId="71D56CCA" w:rsidR="00AB1240" w:rsidRDefault="00AB1240" w:rsidP="00AB12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3BB7B25" w14:textId="575645F3" w:rsidR="00AB1240" w:rsidRDefault="00AB1240" w:rsidP="00AB12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 Zsolt a Magyarországi Romák Országos Önkormányzat Hivatalának vezetője elkészítette a kinevezésétől jelen ülésig terjedő időszakra vonatkozóan az ellátott feladatokról szóló beszámolót, </w:t>
      </w:r>
      <w:r w:rsidR="00C23D2B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me</w:t>
      </w:r>
      <w:r w:rsidR="00C23D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ly a határozati javaslat részét, mellékletét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képezi. </w:t>
      </w:r>
    </w:p>
    <w:p w14:paraId="79D050A3" w14:textId="77777777" w:rsidR="008C0D0C" w:rsidRDefault="008C0D0C" w:rsidP="008C0D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62AC38C" w14:textId="4BA8E402" w:rsidR="000A0FB8" w:rsidRPr="001D2FFE" w:rsidRDefault="00DE0AA0" w:rsidP="001D2FF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 az előterjesztést megvitatni és az alábbi határozati javaslatot elfogadni!</w:t>
      </w:r>
    </w:p>
    <w:p w14:paraId="6F9846B9" w14:textId="2E2F4304" w:rsidR="00DE0AA0" w:rsidRPr="004524C3" w:rsidRDefault="00DE0AA0" w:rsidP="00DE0AA0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3FDE2310" w14:textId="77777777" w:rsidR="00DE0AA0" w:rsidRPr="0052092A" w:rsidRDefault="00DE0AA0" w:rsidP="00DE0AA0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6BFE586" w14:textId="43968B3D" w:rsidR="00DE0AA0" w:rsidRPr="00AB1240" w:rsidRDefault="00DE0AA0" w:rsidP="00AB124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E7FC1">
        <w:rPr>
          <w:rFonts w:ascii="Times New Roman" w:hAnsi="Times New Roman" w:cs="Times New Roman"/>
          <w:bCs/>
          <w:color w:val="000000"/>
          <w:sz w:val="24"/>
          <w:szCs w:val="24"/>
        </w:rPr>
        <w:t>Az Magyarországi Romák Országos Önkormányzatának Közgyűlése megtárgyalta</w:t>
      </w:r>
      <w:r w:rsidR="005E19BB">
        <w:rPr>
          <w:rFonts w:ascii="Times New Roman" w:hAnsi="Times New Roman" w:cs="Times New Roman"/>
          <w:sz w:val="24"/>
          <w:szCs w:val="24"/>
        </w:rPr>
        <w:t xml:space="preserve"> </w:t>
      </w:r>
      <w:r w:rsidR="00E524DC" w:rsidRPr="008C0D0C">
        <w:rPr>
          <w:rFonts w:ascii="Times New Roman" w:hAnsi="Times New Roman" w:cs="Times New Roman"/>
          <w:sz w:val="24"/>
          <w:szCs w:val="24"/>
        </w:rPr>
        <w:t>„</w:t>
      </w:r>
      <w:r w:rsidR="00AB1240" w:rsidRPr="008C0D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Nagy Zsolt a Magyarországi Romák Országos Önkormányzatának Hivatala hivatalvezetőjének </w:t>
      </w:r>
      <w:r w:rsidR="00AB12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2025. január 31. napjától 2026. január 30. napjáig </w:t>
      </w:r>
      <w:r w:rsidR="00AB1240" w:rsidRPr="008C0D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végz</w:t>
      </w:r>
      <w:r w:rsidR="00AB12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ett munkájáról szóló beszámoló</w:t>
      </w:r>
      <w:r w:rsidR="00331FE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elfogadása</w:t>
      </w:r>
      <w:r w:rsidR="008C0D0C" w:rsidRPr="008C0D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” </w:t>
      </w:r>
      <w:r w:rsidRPr="008C0D0C">
        <w:rPr>
          <w:rFonts w:ascii="Times New Roman" w:hAnsi="Times New Roman" w:cs="Times New Roman"/>
          <w:bCs/>
          <w:color w:val="000000"/>
          <w:sz w:val="24"/>
          <w:szCs w:val="24"/>
        </w:rPr>
        <w:t>tárgyú előterjesztést és az alábbi határozatot hozza:</w:t>
      </w:r>
    </w:p>
    <w:p w14:paraId="3AD546C8" w14:textId="77777777" w:rsidR="00DE0AA0" w:rsidRPr="008C0D0C" w:rsidRDefault="00DE0AA0" w:rsidP="00DE0AA0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2080212" w14:textId="51593128" w:rsidR="00F63E70" w:rsidRPr="007127E0" w:rsidRDefault="00DE0AA0" w:rsidP="008C0D0C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127E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Magyarországi Romák Országos Önkormányzatának Közgyűlése </w:t>
      </w:r>
      <w:r w:rsidR="00F63E70" w:rsidRPr="007127E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elfogadja </w:t>
      </w:r>
      <w:r w:rsidR="008C0D0C" w:rsidRPr="007127E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Nagy Zsolt a Magyarországi Romák Országos Önkormányzatának Hivatala hivatalvezetőjének </w:t>
      </w:r>
      <w:r w:rsidR="007127E0" w:rsidRPr="007127E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2025. január 31. napjától 2026. január 30. napjáig végzett </w:t>
      </w:r>
      <w:r w:rsidR="008C0D0C" w:rsidRPr="007127E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munkájáról szóló beszámolóját </w:t>
      </w:r>
      <w:r w:rsidR="00F63E70" w:rsidRPr="007127E0">
        <w:rPr>
          <w:rFonts w:ascii="Times New Roman" w:hAnsi="Times New Roman" w:cs="Times New Roman"/>
          <w:bCs/>
          <w:color w:val="000000"/>
          <w:sz w:val="24"/>
          <w:szCs w:val="24"/>
        </w:rPr>
        <w:t>a melléklet szerinti tartalommal.</w:t>
      </w:r>
    </w:p>
    <w:p w14:paraId="23093F4C" w14:textId="3CDD54B9" w:rsidR="00DE0AA0" w:rsidRPr="001E5DFF" w:rsidRDefault="00DE0AA0" w:rsidP="00E524DC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0352DCD0" w14:textId="65BFA9F0" w:rsidR="00FD6D94" w:rsidRPr="008431F7" w:rsidRDefault="00251C77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01. 30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0FE3C145" w14:textId="62049804" w:rsidR="00A40D73" w:rsidRPr="002065A8" w:rsidRDefault="00FD6D94" w:rsidP="002065A8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1AD79F37" w14:textId="67BC8242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95107"/>
    <w:multiLevelType w:val="hybridMultilevel"/>
    <w:tmpl w:val="73C262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756EA"/>
    <w:multiLevelType w:val="hybridMultilevel"/>
    <w:tmpl w:val="20CA3F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64C51"/>
    <w:multiLevelType w:val="hybridMultilevel"/>
    <w:tmpl w:val="E2D463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0C1294C"/>
    <w:multiLevelType w:val="hybridMultilevel"/>
    <w:tmpl w:val="146E14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DA57F9"/>
    <w:multiLevelType w:val="hybridMultilevel"/>
    <w:tmpl w:val="53D0C266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6D22F2"/>
    <w:multiLevelType w:val="hybridMultilevel"/>
    <w:tmpl w:val="00BEE0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65712E"/>
    <w:multiLevelType w:val="hybridMultilevel"/>
    <w:tmpl w:val="218C38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437084">
    <w:abstractNumId w:val="9"/>
  </w:num>
  <w:num w:numId="2" w16cid:durableId="1618102930">
    <w:abstractNumId w:val="12"/>
  </w:num>
  <w:num w:numId="3" w16cid:durableId="282083431">
    <w:abstractNumId w:val="7"/>
  </w:num>
  <w:num w:numId="4" w16cid:durableId="169952667">
    <w:abstractNumId w:val="3"/>
  </w:num>
  <w:num w:numId="5" w16cid:durableId="166678278">
    <w:abstractNumId w:val="0"/>
  </w:num>
  <w:num w:numId="6" w16cid:durableId="85424061">
    <w:abstractNumId w:val="5"/>
  </w:num>
  <w:num w:numId="7" w16cid:durableId="1780950739">
    <w:abstractNumId w:val="10"/>
  </w:num>
  <w:num w:numId="8" w16cid:durableId="1769544430">
    <w:abstractNumId w:val="11"/>
  </w:num>
  <w:num w:numId="9" w16cid:durableId="1596865149">
    <w:abstractNumId w:val="1"/>
  </w:num>
  <w:num w:numId="10" w16cid:durableId="1408071561">
    <w:abstractNumId w:val="8"/>
  </w:num>
  <w:num w:numId="11" w16cid:durableId="983201019">
    <w:abstractNumId w:val="4"/>
  </w:num>
  <w:num w:numId="12" w16cid:durableId="1920140741">
    <w:abstractNumId w:val="2"/>
  </w:num>
  <w:num w:numId="13" w16cid:durableId="1399212026">
    <w:abstractNumId w:val="6"/>
  </w:num>
  <w:num w:numId="14" w16cid:durableId="122849839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21699"/>
    <w:rsid w:val="0002539B"/>
    <w:rsid w:val="000261E6"/>
    <w:rsid w:val="00026344"/>
    <w:rsid w:val="00027236"/>
    <w:rsid w:val="00027AB5"/>
    <w:rsid w:val="00042806"/>
    <w:rsid w:val="00057AC4"/>
    <w:rsid w:val="0007052B"/>
    <w:rsid w:val="00080BFC"/>
    <w:rsid w:val="00080D32"/>
    <w:rsid w:val="00084B20"/>
    <w:rsid w:val="00091152"/>
    <w:rsid w:val="00092E2E"/>
    <w:rsid w:val="000A0FB8"/>
    <w:rsid w:val="000A3004"/>
    <w:rsid w:val="000A5969"/>
    <w:rsid w:val="000B5CCD"/>
    <w:rsid w:val="000B61C7"/>
    <w:rsid w:val="000B65AB"/>
    <w:rsid w:val="000C1DE4"/>
    <w:rsid w:val="000C5F16"/>
    <w:rsid w:val="000D6CA2"/>
    <w:rsid w:val="000E3E7C"/>
    <w:rsid w:val="000F0098"/>
    <w:rsid w:val="001054EA"/>
    <w:rsid w:val="00113645"/>
    <w:rsid w:val="0011532C"/>
    <w:rsid w:val="00116A48"/>
    <w:rsid w:val="00154C4B"/>
    <w:rsid w:val="0015531C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1D2FFE"/>
    <w:rsid w:val="001E5DFF"/>
    <w:rsid w:val="002065A8"/>
    <w:rsid w:val="0020769F"/>
    <w:rsid w:val="0022553A"/>
    <w:rsid w:val="00232728"/>
    <w:rsid w:val="00235DB3"/>
    <w:rsid w:val="002415DC"/>
    <w:rsid w:val="00241E61"/>
    <w:rsid w:val="0024682C"/>
    <w:rsid w:val="00246BB3"/>
    <w:rsid w:val="00251C77"/>
    <w:rsid w:val="00252BEE"/>
    <w:rsid w:val="00260021"/>
    <w:rsid w:val="00295717"/>
    <w:rsid w:val="00295AC6"/>
    <w:rsid w:val="002A090B"/>
    <w:rsid w:val="002D55E4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7725"/>
    <w:rsid w:val="003310B4"/>
    <w:rsid w:val="00331FED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678A"/>
    <w:rsid w:val="00404B6C"/>
    <w:rsid w:val="0041079A"/>
    <w:rsid w:val="00411639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06B73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353"/>
    <w:rsid w:val="005A6FEB"/>
    <w:rsid w:val="005E19BB"/>
    <w:rsid w:val="005E1B0A"/>
    <w:rsid w:val="005E5761"/>
    <w:rsid w:val="005E60DB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0843"/>
    <w:rsid w:val="006F6E9C"/>
    <w:rsid w:val="00703552"/>
    <w:rsid w:val="00703FF3"/>
    <w:rsid w:val="007127E0"/>
    <w:rsid w:val="00721AD8"/>
    <w:rsid w:val="00737AD7"/>
    <w:rsid w:val="0074785D"/>
    <w:rsid w:val="007513AC"/>
    <w:rsid w:val="007646E4"/>
    <w:rsid w:val="007768FD"/>
    <w:rsid w:val="00777E20"/>
    <w:rsid w:val="00781408"/>
    <w:rsid w:val="00781682"/>
    <w:rsid w:val="00792F02"/>
    <w:rsid w:val="007B5B63"/>
    <w:rsid w:val="007C322D"/>
    <w:rsid w:val="007C3A0C"/>
    <w:rsid w:val="007E21C8"/>
    <w:rsid w:val="007E7FC1"/>
    <w:rsid w:val="007F3ADF"/>
    <w:rsid w:val="00805BAC"/>
    <w:rsid w:val="008072D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A5FDB"/>
    <w:rsid w:val="008C0D0C"/>
    <w:rsid w:val="008E5FA0"/>
    <w:rsid w:val="008F5060"/>
    <w:rsid w:val="00911DC6"/>
    <w:rsid w:val="0093283E"/>
    <w:rsid w:val="0093592C"/>
    <w:rsid w:val="0097405E"/>
    <w:rsid w:val="00987331"/>
    <w:rsid w:val="0099704F"/>
    <w:rsid w:val="009A582F"/>
    <w:rsid w:val="009A7222"/>
    <w:rsid w:val="009B3D05"/>
    <w:rsid w:val="009B5F8F"/>
    <w:rsid w:val="009D33CF"/>
    <w:rsid w:val="009E7699"/>
    <w:rsid w:val="00A053A2"/>
    <w:rsid w:val="00A05C4B"/>
    <w:rsid w:val="00A05EC3"/>
    <w:rsid w:val="00A06DD8"/>
    <w:rsid w:val="00A175F6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04DB"/>
    <w:rsid w:val="00A912B4"/>
    <w:rsid w:val="00A959C3"/>
    <w:rsid w:val="00A96740"/>
    <w:rsid w:val="00AB1240"/>
    <w:rsid w:val="00AB527C"/>
    <w:rsid w:val="00AC2433"/>
    <w:rsid w:val="00AD137D"/>
    <w:rsid w:val="00AD7FEE"/>
    <w:rsid w:val="00B139AA"/>
    <w:rsid w:val="00B32932"/>
    <w:rsid w:val="00B44A1C"/>
    <w:rsid w:val="00B51805"/>
    <w:rsid w:val="00B604B0"/>
    <w:rsid w:val="00B62670"/>
    <w:rsid w:val="00B80D2F"/>
    <w:rsid w:val="00B90D75"/>
    <w:rsid w:val="00B92FAA"/>
    <w:rsid w:val="00BA3BBD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23D2B"/>
    <w:rsid w:val="00C53F40"/>
    <w:rsid w:val="00C57F2E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2A0"/>
    <w:rsid w:val="00CD2377"/>
    <w:rsid w:val="00CE486C"/>
    <w:rsid w:val="00CF0293"/>
    <w:rsid w:val="00CF134A"/>
    <w:rsid w:val="00D02129"/>
    <w:rsid w:val="00D0486B"/>
    <w:rsid w:val="00D1605B"/>
    <w:rsid w:val="00D204EF"/>
    <w:rsid w:val="00D4570E"/>
    <w:rsid w:val="00D67710"/>
    <w:rsid w:val="00D67B23"/>
    <w:rsid w:val="00D7532E"/>
    <w:rsid w:val="00D8563B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0AA0"/>
    <w:rsid w:val="00DE37BA"/>
    <w:rsid w:val="00DE3FF0"/>
    <w:rsid w:val="00DE6CC6"/>
    <w:rsid w:val="00DF2F9B"/>
    <w:rsid w:val="00DF47EA"/>
    <w:rsid w:val="00DF72E2"/>
    <w:rsid w:val="00E03018"/>
    <w:rsid w:val="00E12902"/>
    <w:rsid w:val="00E15F3B"/>
    <w:rsid w:val="00E30037"/>
    <w:rsid w:val="00E359FA"/>
    <w:rsid w:val="00E5062C"/>
    <w:rsid w:val="00E524DC"/>
    <w:rsid w:val="00E55CCB"/>
    <w:rsid w:val="00E6664A"/>
    <w:rsid w:val="00E673D3"/>
    <w:rsid w:val="00E70216"/>
    <w:rsid w:val="00E85624"/>
    <w:rsid w:val="00E92271"/>
    <w:rsid w:val="00E96977"/>
    <w:rsid w:val="00EA3B68"/>
    <w:rsid w:val="00EA5AB1"/>
    <w:rsid w:val="00EB2B0C"/>
    <w:rsid w:val="00F06DDA"/>
    <w:rsid w:val="00F16500"/>
    <w:rsid w:val="00F17D71"/>
    <w:rsid w:val="00F20FEF"/>
    <w:rsid w:val="00F26C4A"/>
    <w:rsid w:val="00F3479C"/>
    <w:rsid w:val="00F36C66"/>
    <w:rsid w:val="00F6134C"/>
    <w:rsid w:val="00F63E70"/>
    <w:rsid w:val="00FA1AEB"/>
    <w:rsid w:val="00FB2D76"/>
    <w:rsid w:val="00FD3352"/>
    <w:rsid w:val="00FD6D94"/>
    <w:rsid w:val="00FD7C3B"/>
    <w:rsid w:val="00FE3828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locked/>
    <w:rsid w:val="00AB1240"/>
    <w:rPr>
      <w:kern w:val="0"/>
      <w14:ligatures w14:val="none"/>
    </w:rPr>
  </w:style>
  <w:style w:type="character" w:customStyle="1" w:styleId="highlighted">
    <w:name w:val="highlighted"/>
    <w:basedOn w:val="Bekezdsalapbettpusa"/>
    <w:rsid w:val="00AB12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2026-01-25T16:44:00Z</dcterms:created>
  <dcterms:modified xsi:type="dcterms:W3CDTF">2026-01-25T16:44:00Z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